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37C70" w14:textId="77777777" w:rsidR="004E2A0E" w:rsidRDefault="009E669C" w:rsidP="009E66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5109204"/>
      <w:bookmarkEnd w:id="0"/>
      <w:r w:rsidRPr="004E2A0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E2A0E" w:rsidRPr="004E2A0E">
        <w:rPr>
          <w:rFonts w:ascii="Times New Roman" w:hAnsi="Times New Roman" w:cs="Times New Roman"/>
          <w:b/>
          <w:bCs/>
          <w:sz w:val="24"/>
          <w:szCs w:val="24"/>
        </w:rPr>
        <w:t xml:space="preserve">ACTUALIZACIÓN DE DIAGRAMAS DE FLUJO DE SUBPROCESOS TRAS APLICACIÓN DE LA METODOLOGÍA </w:t>
      </w:r>
      <w:r w:rsidR="004E2A0E" w:rsidRPr="004E2A0E">
        <w:rPr>
          <w:rFonts w:ascii="Times New Roman" w:hAnsi="Times New Roman" w:cs="Times New Roman"/>
          <w:b/>
          <w:bCs/>
          <w:sz w:val="24"/>
          <w:szCs w:val="24"/>
        </w:rPr>
        <w:t>SMED</w:t>
      </w:r>
    </w:p>
    <w:p w14:paraId="2E3F1492" w14:textId="77777777" w:rsidR="004E2A0E" w:rsidRDefault="004E2A0E" w:rsidP="004E2A0E">
      <w:pPr>
        <w:pStyle w:val="Prrafodelist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Sellado:</w:t>
      </w:r>
    </w:p>
    <w:p w14:paraId="48BC19BF" w14:textId="59AF1ED7" w:rsidR="00D0232C" w:rsidRPr="004E2A0E" w:rsidRDefault="004E2A0E" w:rsidP="004E2A0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A0E">
        <w:rPr>
          <w:noProof/>
        </w:rPr>
        <w:drawing>
          <wp:inline distT="0" distB="0" distL="0" distR="0" wp14:anchorId="792D0DC9" wp14:editId="3EA6AEC2">
            <wp:extent cx="6626860" cy="4536831"/>
            <wp:effectExtent l="0" t="0" r="0" b="0"/>
            <wp:docPr id="531267804" name="Imagen 1" descr="Diagrama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267804" name="Imagen 1" descr="Diagrama, Tabla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577" cy="4547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33019" w14:textId="77777777" w:rsidR="004E2A0E" w:rsidRDefault="004E2A0E" w:rsidP="004E2A0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4E2A0E">
        <w:rPr>
          <w:rFonts w:ascii="Times New Roman" w:hAnsi="Times New Roman" w:cs="Times New Roman"/>
          <w:sz w:val="24"/>
          <w:szCs w:val="24"/>
        </w:rPr>
        <w:t>Fuente: Elaboración propia</w:t>
      </w:r>
    </w:p>
    <w:p w14:paraId="431BF5C5" w14:textId="11F9A3C0" w:rsidR="004E2A0E" w:rsidRPr="004E2A0E" w:rsidRDefault="004E2A0E" w:rsidP="004E2A0E">
      <w:pPr>
        <w:pStyle w:val="Prrafodelist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A0E">
        <w:rPr>
          <w:rFonts w:ascii="Times New Roman" w:hAnsi="Times New Roman" w:cs="Times New Roman"/>
          <w:b/>
          <w:bCs/>
          <w:sz w:val="24"/>
          <w:szCs w:val="24"/>
        </w:rPr>
        <w:lastRenderedPageBreak/>
        <w:t>Impresión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3315BC2" w14:textId="77777777" w:rsidR="004E2A0E" w:rsidRDefault="004E2A0E" w:rsidP="009E66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A0E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C0CE7BA" wp14:editId="21CD2D09">
            <wp:extent cx="5751830" cy="4911969"/>
            <wp:effectExtent l="0" t="0" r="0" b="0"/>
            <wp:docPr id="133659297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592972" name="Imagen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4911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9D614" w14:textId="77777777" w:rsidR="004E2A0E" w:rsidRDefault="004E2A0E" w:rsidP="004E2A0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4E2A0E">
        <w:rPr>
          <w:rFonts w:ascii="Times New Roman" w:hAnsi="Times New Roman" w:cs="Times New Roman"/>
          <w:sz w:val="24"/>
          <w:szCs w:val="24"/>
        </w:rPr>
        <w:t>Fuente: Elaboración propia</w:t>
      </w:r>
    </w:p>
    <w:p w14:paraId="41138F83" w14:textId="32C2CA79" w:rsidR="004E2A0E" w:rsidRPr="004E2A0E" w:rsidRDefault="004E2A0E" w:rsidP="004E2A0E">
      <w:pPr>
        <w:pStyle w:val="Prrafodelist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A0E">
        <w:rPr>
          <w:rFonts w:ascii="Times New Roman" w:hAnsi="Times New Roman" w:cs="Times New Roman"/>
          <w:b/>
          <w:bCs/>
          <w:sz w:val="24"/>
          <w:szCs w:val="24"/>
        </w:rPr>
        <w:lastRenderedPageBreak/>
        <w:t>Sellado:</w:t>
      </w:r>
    </w:p>
    <w:p w14:paraId="62E0A8AC" w14:textId="44120AB3" w:rsidR="009E669C" w:rsidRDefault="004E2A0E" w:rsidP="009E66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A0E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8C59DF0" wp14:editId="21E7DE82">
            <wp:extent cx="4547753" cy="5029200"/>
            <wp:effectExtent l="0" t="0" r="0" b="0"/>
            <wp:docPr id="166405236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052369" name="Imagen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8154" cy="5040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1CFE8" w14:textId="5853CCE2" w:rsidR="004E2A0E" w:rsidRPr="004E2A0E" w:rsidRDefault="004E2A0E" w:rsidP="004E2A0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4E2A0E">
        <w:rPr>
          <w:rFonts w:ascii="Times New Roman" w:hAnsi="Times New Roman" w:cs="Times New Roman"/>
          <w:sz w:val="24"/>
          <w:szCs w:val="24"/>
        </w:rPr>
        <w:t>Fuente: Elaboración propia</w:t>
      </w:r>
    </w:p>
    <w:sectPr w:rsidR="004E2A0E" w:rsidRPr="004E2A0E" w:rsidSect="009E669C">
      <w:headerReference w:type="default" r:id="rId1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A9666" w14:textId="77777777" w:rsidR="007E249D" w:rsidRDefault="007E249D" w:rsidP="009E669C">
      <w:pPr>
        <w:spacing w:after="0" w:line="240" w:lineRule="auto"/>
      </w:pPr>
      <w:r>
        <w:separator/>
      </w:r>
    </w:p>
  </w:endnote>
  <w:endnote w:type="continuationSeparator" w:id="0">
    <w:p w14:paraId="3A08A7A7" w14:textId="77777777" w:rsidR="007E249D" w:rsidRDefault="007E249D" w:rsidP="009E6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28862" w14:textId="77777777" w:rsidR="007E249D" w:rsidRDefault="007E249D" w:rsidP="009E669C">
      <w:pPr>
        <w:spacing w:after="0" w:line="240" w:lineRule="auto"/>
      </w:pPr>
      <w:r>
        <w:separator/>
      </w:r>
    </w:p>
  </w:footnote>
  <w:footnote w:type="continuationSeparator" w:id="0">
    <w:p w14:paraId="271351EB" w14:textId="77777777" w:rsidR="007E249D" w:rsidRDefault="007E249D" w:rsidP="009E6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FC24" w14:textId="28D0F444" w:rsidR="009E669C" w:rsidRDefault="009E669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378DA5" wp14:editId="487CB911">
          <wp:simplePos x="0" y="0"/>
          <wp:positionH relativeFrom="column">
            <wp:posOffset>-829310</wp:posOffset>
          </wp:positionH>
          <wp:positionV relativeFrom="paragraph">
            <wp:posOffset>-266065</wp:posOffset>
          </wp:positionV>
          <wp:extent cx="2552700" cy="587987"/>
          <wp:effectExtent l="0" t="0" r="0" b="0"/>
          <wp:wrapTopAndBottom/>
          <wp:docPr id="2" name="Imagen 1" descr="Interfaz de usuario gráfica&#10;&#10;Descripción generada automáticamente">
            <a:hlinkClick xmlns:a="http://schemas.openxmlformats.org/drawingml/2006/main" r:id="rId1"/>
            <a:extLst xmlns:a="http://schemas.openxmlformats.org/drawingml/2006/main">
              <a:ext uri="{FF2B5EF4-FFF2-40B4-BE49-F238E27FC236}">
                <a16:creationId xmlns:a16="http://schemas.microsoft.com/office/drawing/2014/main" id="{CF96CF95-938B-CEF7-0D9B-B87D9BE53B7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Interfaz de usuario gráfica&#10;&#10;Descripción generada automáticamente">
                    <a:hlinkClick r:id="rId1"/>
                    <a:extLst>
                      <a:ext uri="{FF2B5EF4-FFF2-40B4-BE49-F238E27FC236}">
                        <a16:creationId xmlns:a16="http://schemas.microsoft.com/office/drawing/2014/main" id="{CF96CF95-938B-CEF7-0D9B-B87D9BE53B7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587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D4828"/>
    <w:multiLevelType w:val="hybridMultilevel"/>
    <w:tmpl w:val="8812B8CC"/>
    <w:lvl w:ilvl="0" w:tplc="F64C751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4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9C"/>
    <w:rsid w:val="00114863"/>
    <w:rsid w:val="00363DDF"/>
    <w:rsid w:val="004E2A0E"/>
    <w:rsid w:val="007E249D"/>
    <w:rsid w:val="0088754A"/>
    <w:rsid w:val="009E669C"/>
    <w:rsid w:val="00D0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F2C8A"/>
  <w15:chartTrackingRefBased/>
  <w15:docId w15:val="{2E043873-9D7F-4482-837B-E5C09E311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66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669C"/>
  </w:style>
  <w:style w:type="paragraph" w:styleId="Piedepgina">
    <w:name w:val="footer"/>
    <w:basedOn w:val="Normal"/>
    <w:link w:val="PiedepginaCar"/>
    <w:uiPriority w:val="99"/>
    <w:unhideWhenUsed/>
    <w:rsid w:val="009E66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669C"/>
  </w:style>
  <w:style w:type="paragraph" w:styleId="Prrafodelista">
    <w:name w:val="List Paragraph"/>
    <w:basedOn w:val="Normal"/>
    <w:uiPriority w:val="34"/>
    <w:qFormat/>
    <w:rsid w:val="004E2A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hyperlink" Target="#MEN&#218;!A1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</cp:lastModifiedBy>
  <cp:revision>1</cp:revision>
  <dcterms:created xsi:type="dcterms:W3CDTF">2023-09-09T00:07:00Z</dcterms:created>
  <dcterms:modified xsi:type="dcterms:W3CDTF">2023-09-09T04:50:00Z</dcterms:modified>
</cp:coreProperties>
</file>